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0D126452" w14:textId="77777777" w:rsidTr="009027D5">
        <w:tc>
          <w:tcPr>
            <w:tcW w:w="1398" w:type="dxa"/>
          </w:tcPr>
          <w:p w14:paraId="0D12644F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0D126450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D126451" w14:textId="77777777" w:rsidR="00757AC7" w:rsidRPr="00734300" w:rsidRDefault="00757AC7" w:rsidP="0073430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55E80" w14:paraId="0D126471" w14:textId="77777777" w:rsidTr="00855E80">
        <w:tc>
          <w:tcPr>
            <w:tcW w:w="1398" w:type="dxa"/>
          </w:tcPr>
          <w:p w14:paraId="0D126453" w14:textId="77777777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02769230</w:t>
            </w:r>
          </w:p>
        </w:tc>
        <w:tc>
          <w:tcPr>
            <w:tcW w:w="2297" w:type="dxa"/>
          </w:tcPr>
          <w:p w14:paraId="0D126454" w14:textId="126015EA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vetrificato per </w:t>
            </w:r>
            <w:r w:rsidR="00734300">
              <w:rPr>
                <w:rFonts w:ascii="Poppins" w:hAnsi="Poppins" w:cs="Poppins"/>
              </w:rPr>
              <w:t>produzione acqua calda sanitaria</w:t>
            </w:r>
          </w:p>
          <w:p w14:paraId="0D126455" w14:textId="6A94489C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E</w:t>
            </w:r>
            <w:r w:rsidR="00737117">
              <w:rPr>
                <w:rFonts w:ascii="Poppins" w:hAnsi="Poppins" w:cs="Poppins"/>
              </w:rPr>
              <w:t>uro</w:t>
            </w:r>
            <w:r w:rsidRPr="00855E80">
              <w:rPr>
                <w:rFonts w:ascii="Poppins" w:hAnsi="Poppins" w:cs="Poppins"/>
              </w:rPr>
              <w:t xml:space="preserve"> HPV 200</w:t>
            </w:r>
          </w:p>
        </w:tc>
        <w:tc>
          <w:tcPr>
            <w:tcW w:w="5803" w:type="dxa"/>
          </w:tcPr>
          <w:p w14:paraId="0D126456" w14:textId="3470442D" w:rsidR="00855E8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Bollitore ad accumulo 200 litri per acqua sanitaria vetrificato dotato di un serpentino fisso, di tipo tubolare, ad elevata superficie di scambio indicato per abbinamento alla pompa di calore.</w:t>
            </w:r>
          </w:p>
          <w:p w14:paraId="51F445F8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FA3835" w14:textId="77777777" w:rsidR="00734300" w:rsidRPr="00734300" w:rsidRDefault="00855E80" w:rsidP="0073430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734300" w:rsidRPr="00734300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6E6D3CF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B</w:t>
            </w:r>
            <w:r w:rsidR="00855E80" w:rsidRPr="00734300">
              <w:rPr>
                <w:rFonts w:ascii="Poppins" w:hAnsi="Poppins" w:cs="Poppins"/>
              </w:rPr>
              <w:t>ollitore in acciaio S235JR (Fe 360 B)</w:t>
            </w:r>
          </w:p>
          <w:p w14:paraId="57E082E7" w14:textId="77777777" w:rsidR="00734300" w:rsidRDefault="00855E80" w:rsidP="00D7429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Vetrificazione conforme DIN 4753-3 e UNI 10025</w:t>
            </w:r>
          </w:p>
          <w:p w14:paraId="3A056D4B" w14:textId="6FF03F87" w:rsidR="00734300" w:rsidRPr="00734300" w:rsidRDefault="00855E8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Protezione supplementare dalla corrosione mediante anodo elettronico</w:t>
            </w:r>
            <w:r w:rsidR="00737117">
              <w:rPr>
                <w:rFonts w:ascii="Poppins" w:hAnsi="Poppins" w:cs="Poppins"/>
              </w:rPr>
              <w:t xml:space="preserve"> </w:t>
            </w:r>
            <w:r w:rsidRPr="00734300">
              <w:rPr>
                <w:rFonts w:ascii="Poppins" w:hAnsi="Poppins" w:cs="Poppins"/>
              </w:rPr>
              <w:t>alimentato</w:t>
            </w:r>
            <w:r w:rsidR="00737117">
              <w:rPr>
                <w:rFonts w:ascii="Poppins" w:hAnsi="Poppins" w:cs="Poppins"/>
              </w:rPr>
              <w:t xml:space="preserve"> </w:t>
            </w:r>
            <w:r w:rsidRPr="00734300">
              <w:rPr>
                <w:rFonts w:ascii="Poppins" w:hAnsi="Poppins" w:cs="Poppins"/>
              </w:rPr>
              <w:t>230 V</w:t>
            </w:r>
            <w:r w:rsidR="00737117">
              <w:rPr>
                <w:rFonts w:ascii="Poppins" w:hAnsi="Poppins" w:cs="Poppins"/>
              </w:rPr>
              <w:t xml:space="preserve"> - </w:t>
            </w:r>
            <w:r w:rsidRPr="00734300">
              <w:rPr>
                <w:rFonts w:ascii="Poppins" w:hAnsi="Poppins" w:cs="Poppins"/>
              </w:rPr>
              <w:t>50 Hz</w:t>
            </w:r>
          </w:p>
          <w:p w14:paraId="0D12645A" w14:textId="2E5E6834" w:rsidR="00855E80" w:rsidRPr="00734300" w:rsidRDefault="00855E8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Isolamento in poliuretano espanso rigido, spessore 50 mm, autoestinguente, schiumato direttamente sul bollitore stesso e di conduttività termica pari a 0,023 W/m°C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734300">
                <w:rPr>
                  <w:rFonts w:ascii="Poppins" w:hAnsi="Poppins" w:cs="Poppins"/>
                </w:rPr>
                <w:t>25 °C</w:t>
              </w:r>
            </w:smartTag>
          </w:p>
          <w:p w14:paraId="0D12645B" w14:textId="23697323" w:rsidR="00855E80" w:rsidRPr="00734300" w:rsidRDefault="00855E8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734300">
                <w:rPr>
                  <w:rFonts w:ascii="Poppins" w:hAnsi="Poppins" w:cs="Poppins"/>
                </w:rPr>
                <w:t>4 mm</w:t>
              </w:r>
            </w:smartTag>
          </w:p>
          <w:p w14:paraId="73366917" w14:textId="3755CDFD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17B21186" w14:textId="6B37BD55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65A0F794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8CA924" w14:textId="3A3618C2" w:rsidR="0073430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Classe di efficienza energetica C</w:t>
            </w:r>
            <w:r w:rsidR="007E4986">
              <w:rPr>
                <w:rFonts w:ascii="Poppins" w:hAnsi="Poppins" w:cs="Poppins"/>
                <w:sz w:val="20"/>
              </w:rPr>
              <w:t xml:space="preserve"> (min F/max A+)</w:t>
            </w:r>
            <w:r w:rsidRPr="00734300">
              <w:rPr>
                <w:rFonts w:ascii="Poppins" w:hAnsi="Poppins" w:cs="Poppins"/>
                <w:sz w:val="20"/>
              </w:rPr>
              <w:t>.</w:t>
            </w:r>
          </w:p>
          <w:p w14:paraId="24ECF3FC" w14:textId="12C4A180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745BD5" w14:textId="08E23FAA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D12645E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D12645F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60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61" w14:textId="44A9A6C0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  <w:r w:rsidRPr="00734300">
              <w:rPr>
                <w:rFonts w:ascii="Poppins" w:hAnsi="Poppins" w:cs="Poppins"/>
              </w:rPr>
              <w:t>.</w:t>
            </w:r>
          </w:p>
          <w:p w14:paraId="0D126462" w14:textId="45D70D12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10 bar</w:t>
            </w:r>
          </w:p>
          <w:p w14:paraId="0D126463" w14:textId="6D568E7B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15 bar</w:t>
            </w:r>
          </w:p>
          <w:p w14:paraId="0D126464" w14:textId="28F56927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Dispersione (rif. UNI EN 12897; temperatura accumulo= 65 °C, temperatura aria= 20 °C): 67 W</w:t>
            </w:r>
          </w:p>
          <w:p w14:paraId="0D126465" w14:textId="3D1952C5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Capacità acqua calda sanitaria pari a 190 litri</w:t>
            </w:r>
          </w:p>
          <w:p w14:paraId="0D126466" w14:textId="01EA01D2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lastRenderedPageBreak/>
              <w:t>Altezza: 1215 mm</w:t>
            </w:r>
          </w:p>
          <w:p w14:paraId="0D126467" w14:textId="7465D592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Diametro con isolamento: 600 mm</w:t>
            </w:r>
          </w:p>
          <w:p w14:paraId="0D126468" w14:textId="793F1111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Peso a vuoto: 120 kg</w:t>
            </w:r>
          </w:p>
          <w:p w14:paraId="0D126469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6A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0D12646B" w14:textId="4835CD83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D12646C" w14:textId="7299B57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6 bar</w:t>
            </w:r>
          </w:p>
          <w:p w14:paraId="0D12646D" w14:textId="3F1D7CE4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9 bar</w:t>
            </w:r>
          </w:p>
          <w:p w14:paraId="0D12646E" w14:textId="4A56F90B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Superficie scambiatore pari a 3,0 m</w:t>
            </w:r>
            <w:r w:rsidR="00734300">
              <w:rPr>
                <w:rFonts w:ascii="Poppins" w:hAnsi="Poppins" w:cs="Poppins"/>
              </w:rPr>
              <w:t>2</w:t>
            </w:r>
          </w:p>
          <w:p w14:paraId="0D12646F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26470" w14:textId="064AB8BE" w:rsidR="00855E80" w:rsidRPr="00734300" w:rsidRDefault="00855E80" w:rsidP="007343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  <w:b/>
              </w:rPr>
              <w:t xml:space="preserve">Marca Emmeti - Modello </w:t>
            </w:r>
            <w:r w:rsidR="00734300" w:rsidRPr="00734300">
              <w:rPr>
                <w:rFonts w:ascii="Poppins" w:hAnsi="Poppins" w:cs="Poppins"/>
                <w:b/>
              </w:rPr>
              <w:t>Bollitore vetrificato per produzione acqua calda sanitaria</w:t>
            </w:r>
            <w:r w:rsidR="00734300">
              <w:rPr>
                <w:rFonts w:ascii="Poppins" w:hAnsi="Poppins" w:cs="Poppins"/>
                <w:b/>
              </w:rPr>
              <w:t xml:space="preserve"> </w:t>
            </w:r>
            <w:r w:rsidR="00737117">
              <w:rPr>
                <w:rFonts w:ascii="Poppins" w:hAnsi="Poppins" w:cs="Poppins"/>
                <w:b/>
              </w:rPr>
              <w:t>Euro</w:t>
            </w:r>
            <w:r w:rsidRPr="00734300">
              <w:rPr>
                <w:rFonts w:ascii="Poppins" w:hAnsi="Poppins" w:cs="Poppins"/>
                <w:b/>
              </w:rPr>
              <w:t xml:space="preserve"> HPV 200 o equivalente</w:t>
            </w:r>
            <w:r w:rsidR="00062570" w:rsidRPr="00734300">
              <w:rPr>
                <w:rFonts w:ascii="Poppins" w:hAnsi="Poppins" w:cs="Poppins"/>
                <w:b/>
              </w:rPr>
              <w:t>.</w:t>
            </w:r>
          </w:p>
        </w:tc>
      </w:tr>
      <w:tr w:rsidR="00855E80" w14:paraId="0D1264CD" w14:textId="77777777" w:rsidTr="00855E80">
        <w:tc>
          <w:tcPr>
            <w:tcW w:w="1398" w:type="dxa"/>
          </w:tcPr>
          <w:p w14:paraId="0D1264B0" w14:textId="77777777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lastRenderedPageBreak/>
              <w:t>02769542</w:t>
            </w:r>
          </w:p>
        </w:tc>
        <w:tc>
          <w:tcPr>
            <w:tcW w:w="2297" w:type="dxa"/>
          </w:tcPr>
          <w:p w14:paraId="2FEA7C87" w14:textId="77777777" w:rsidR="00364B24" w:rsidRPr="00855E80" w:rsidRDefault="00364B24" w:rsidP="00364B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vetrificato per </w:t>
            </w:r>
            <w:r>
              <w:rPr>
                <w:rFonts w:ascii="Poppins" w:hAnsi="Poppins" w:cs="Poppins"/>
              </w:rPr>
              <w:t>produzione acqua calda sanitaria</w:t>
            </w:r>
          </w:p>
          <w:p w14:paraId="0D1264B2" w14:textId="151F0A59" w:rsidR="00855E80" w:rsidRPr="00855E80" w:rsidRDefault="00737117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Euro</w:t>
            </w:r>
            <w:r w:rsidR="00855E80" w:rsidRPr="00855E80">
              <w:rPr>
                <w:rFonts w:ascii="Poppins" w:hAnsi="Poppins" w:cs="Poppins"/>
              </w:rPr>
              <w:t xml:space="preserve"> HPV 1000</w:t>
            </w:r>
          </w:p>
        </w:tc>
        <w:tc>
          <w:tcPr>
            <w:tcW w:w="5803" w:type="dxa"/>
          </w:tcPr>
          <w:p w14:paraId="0D1264B3" w14:textId="443EABF3" w:rsidR="00855E8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Bollitore ad accumulo 1000 litri per acqua sanitaria vetrificato dotato di un serpentino fisso, di tipo tubolare, ad elevata superficie di scambio indicato per abbinamento alla pompa di calore.</w:t>
            </w:r>
          </w:p>
          <w:p w14:paraId="33576EF5" w14:textId="56A1898B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4D97A6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FBF705A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Bollitore in acciaio S235JR (Fe 360 B)</w:t>
            </w:r>
          </w:p>
          <w:p w14:paraId="6E461D9C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Vetrificazione conforme DIN 4753-3 e UNI 10025</w:t>
            </w:r>
          </w:p>
          <w:p w14:paraId="12EADFB0" w14:textId="697F3D39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737117">
              <w:rPr>
                <w:rFonts w:ascii="Poppins" w:hAnsi="Poppins" w:cs="Poppins"/>
              </w:rPr>
              <w:t xml:space="preserve"> - </w:t>
            </w:r>
            <w:r w:rsidRPr="00734300">
              <w:rPr>
                <w:rFonts w:ascii="Poppins" w:hAnsi="Poppins" w:cs="Poppins"/>
              </w:rPr>
              <w:t>50 Hz</w:t>
            </w:r>
          </w:p>
          <w:p w14:paraId="579419B5" w14:textId="3E65A7E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10</w:t>
            </w:r>
            <w:r w:rsidRPr="00734300">
              <w:rPr>
                <w:rFonts w:ascii="Poppins" w:hAnsi="Poppins" w:cs="Poppins"/>
              </w:rPr>
              <w:t>0 mm, autoestinguente, schiumato direttamente sul bollitore stesso e di conduttività termica pari a 0,0</w:t>
            </w:r>
            <w:r>
              <w:rPr>
                <w:rFonts w:ascii="Poppins" w:hAnsi="Poppins" w:cs="Poppins"/>
              </w:rPr>
              <w:t>45</w:t>
            </w:r>
            <w:r w:rsidRPr="00734300">
              <w:rPr>
                <w:rFonts w:ascii="Poppins" w:hAnsi="Poppins" w:cs="Poppins"/>
              </w:rPr>
              <w:t xml:space="preserve"> W/m°C a 5</w:t>
            </w:r>
            <w:r>
              <w:rPr>
                <w:rFonts w:ascii="Poppins" w:hAnsi="Poppins" w:cs="Poppins"/>
              </w:rPr>
              <w:t>0</w:t>
            </w:r>
            <w:r w:rsidRPr="00734300">
              <w:rPr>
                <w:rFonts w:ascii="Poppins" w:hAnsi="Poppins" w:cs="Poppins"/>
              </w:rPr>
              <w:t xml:space="preserve"> °C</w:t>
            </w:r>
          </w:p>
          <w:p w14:paraId="67AB2C7D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734300">
                <w:rPr>
                  <w:rFonts w:ascii="Poppins" w:hAnsi="Poppins" w:cs="Poppins"/>
                </w:rPr>
                <w:t>4 mm</w:t>
              </w:r>
            </w:smartTag>
          </w:p>
          <w:p w14:paraId="2CD69B4B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40104498" w14:textId="5918F7A6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Possibilità di applicazione del kit serpentino riscaldante alettato modello LS08</w:t>
            </w:r>
            <w:r w:rsidR="004244D0">
              <w:rPr>
                <w:rFonts w:ascii="Poppins" w:hAnsi="Poppins" w:cs="Poppins"/>
              </w:rPr>
              <w:t>/LS12</w:t>
            </w:r>
            <w:r w:rsidRPr="00734300">
              <w:rPr>
                <w:rFonts w:ascii="Poppins" w:hAnsi="Poppins" w:cs="Poppins"/>
              </w:rPr>
              <w:t xml:space="preserve"> o del Kit predisposizione resistenza elettrica KRE 180</w:t>
            </w:r>
          </w:p>
          <w:p w14:paraId="50225F64" w14:textId="77777777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B272B8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5E7CC31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0D1264BB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BC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BD" w14:textId="6605B697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D1264BE" w14:textId="10BB844D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10 bar</w:t>
            </w:r>
          </w:p>
          <w:p w14:paraId="0D1264BF" w14:textId="7D247515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15 bar</w:t>
            </w:r>
          </w:p>
          <w:p w14:paraId="0D1264C0" w14:textId="1486BBB2" w:rsidR="00855E80" w:rsidRPr="00734300" w:rsidRDefault="00855E80" w:rsidP="00734300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Dispersione (rif. UNI EN 12897; temperatura accumulo= 65 °C, temperatura aria= 20 °C): 142 W</w:t>
            </w:r>
          </w:p>
          <w:p w14:paraId="0D1264C1" w14:textId="0C168764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Capacità acqua calda sanitaria pari a 900 litri</w:t>
            </w:r>
          </w:p>
          <w:p w14:paraId="0D1264C2" w14:textId="41E87865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Altezza: 22140 mm</w:t>
            </w:r>
          </w:p>
          <w:p w14:paraId="0D1264C3" w14:textId="6D4F33A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Diametro con isolamento: 990 mm</w:t>
            </w:r>
          </w:p>
          <w:p w14:paraId="0D1264C4" w14:textId="5CD531D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Peso a vuoto: 320 kg</w:t>
            </w:r>
          </w:p>
          <w:p w14:paraId="0D1264C5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C6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0D1264C7" w14:textId="20BA3CB1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D1264C8" w14:textId="2D68BE5A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6 bar</w:t>
            </w:r>
          </w:p>
          <w:p w14:paraId="0D1264C9" w14:textId="0491E320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9 bar</w:t>
            </w:r>
          </w:p>
          <w:p w14:paraId="0D1264CA" w14:textId="5947264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Superficie scambiatore pari a 8,0 m</w:t>
            </w:r>
            <w:r w:rsidR="00734300">
              <w:rPr>
                <w:rFonts w:ascii="Poppins" w:hAnsi="Poppins" w:cs="Poppins"/>
              </w:rPr>
              <w:t>2</w:t>
            </w:r>
          </w:p>
          <w:p w14:paraId="0D1264CB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264CC" w14:textId="465BFA02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364B24" w:rsidRPr="00364B24">
              <w:rPr>
                <w:rFonts w:ascii="Poppins" w:hAnsi="Poppins" w:cs="Poppins"/>
                <w:b/>
                <w:sz w:val="20"/>
              </w:rPr>
              <w:t>Bollitore vetrificato per produzione acqua calda sanitaria</w:t>
            </w:r>
            <w:r w:rsidRPr="0073430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37117">
              <w:rPr>
                <w:rFonts w:ascii="Poppins" w:hAnsi="Poppins" w:cs="Poppins"/>
                <w:b/>
                <w:sz w:val="20"/>
              </w:rPr>
              <w:t>Euro</w:t>
            </w:r>
            <w:r w:rsidRPr="00734300">
              <w:rPr>
                <w:rFonts w:ascii="Poppins" w:hAnsi="Poppins" w:cs="Poppins"/>
                <w:b/>
                <w:sz w:val="20"/>
              </w:rPr>
              <w:t xml:space="preserve"> HPV 1000 o equivalente</w:t>
            </w:r>
            <w:r w:rsidR="00062570" w:rsidRPr="0073430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D1264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34AEB" w14:textId="77777777" w:rsidR="0080056C" w:rsidRDefault="0080056C">
      <w:r>
        <w:separator/>
      </w:r>
    </w:p>
  </w:endnote>
  <w:endnote w:type="continuationSeparator" w:id="0">
    <w:p w14:paraId="3A22B0DD" w14:textId="77777777" w:rsidR="0080056C" w:rsidRDefault="0080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D1264D9" w14:textId="77777777" w:rsidTr="00737117">
      <w:tc>
        <w:tcPr>
          <w:tcW w:w="4792" w:type="dxa"/>
        </w:tcPr>
        <w:p w14:paraId="0D1264D7" w14:textId="4394943B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737117">
            <w:rPr>
              <w:rFonts w:ascii="Poppins" w:hAnsi="Poppins" w:cs="Poppins"/>
              <w:iCs/>
              <w:noProof/>
              <w:sz w:val="16"/>
            </w:rPr>
            <w:t>Bollitori E</w:t>
          </w:r>
          <w:r w:rsidR="00855E80">
            <w:rPr>
              <w:rFonts w:ascii="Poppins" w:hAnsi="Poppins" w:cs="Poppins"/>
              <w:iCs/>
              <w:noProof/>
              <w:sz w:val="16"/>
            </w:rPr>
            <w:t>uro HPV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0D1264D8" w14:textId="0C6F6EDE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E1466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D1264D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D1264DD" wp14:editId="0D1264D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C497" w14:textId="77777777" w:rsidR="0080056C" w:rsidRDefault="0080056C">
      <w:r>
        <w:separator/>
      </w:r>
    </w:p>
  </w:footnote>
  <w:footnote w:type="continuationSeparator" w:id="0">
    <w:p w14:paraId="754DE504" w14:textId="77777777" w:rsidR="0080056C" w:rsidRDefault="0080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64D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D1264DB" wp14:editId="0D1264DC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D1264D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D1264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B42C1"/>
    <w:multiLevelType w:val="hybridMultilevel"/>
    <w:tmpl w:val="E82C9934"/>
    <w:lvl w:ilvl="0" w:tplc="E026C0D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D611B"/>
    <w:multiLevelType w:val="hybridMultilevel"/>
    <w:tmpl w:val="20C69D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B579B"/>
    <w:multiLevelType w:val="hybridMultilevel"/>
    <w:tmpl w:val="3754E72A"/>
    <w:lvl w:ilvl="0" w:tplc="E026C0D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45153"/>
    <w:multiLevelType w:val="hybridMultilevel"/>
    <w:tmpl w:val="3B929A40"/>
    <w:lvl w:ilvl="0" w:tplc="E026C0D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569DE"/>
    <w:multiLevelType w:val="hybridMultilevel"/>
    <w:tmpl w:val="564E7A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8358452">
    <w:abstractNumId w:val="23"/>
  </w:num>
  <w:num w:numId="2" w16cid:durableId="399523048">
    <w:abstractNumId w:val="22"/>
  </w:num>
  <w:num w:numId="3" w16cid:durableId="821434552">
    <w:abstractNumId w:val="9"/>
  </w:num>
  <w:num w:numId="4" w16cid:durableId="806896556">
    <w:abstractNumId w:val="3"/>
  </w:num>
  <w:num w:numId="5" w16cid:durableId="517043826">
    <w:abstractNumId w:val="18"/>
  </w:num>
  <w:num w:numId="6" w16cid:durableId="210967440">
    <w:abstractNumId w:val="16"/>
  </w:num>
  <w:num w:numId="7" w16cid:durableId="435831847">
    <w:abstractNumId w:val="12"/>
  </w:num>
  <w:num w:numId="8" w16cid:durableId="1176264895">
    <w:abstractNumId w:val="16"/>
  </w:num>
  <w:num w:numId="9" w16cid:durableId="1646470672">
    <w:abstractNumId w:val="0"/>
  </w:num>
  <w:num w:numId="10" w16cid:durableId="2063946537">
    <w:abstractNumId w:val="16"/>
  </w:num>
  <w:num w:numId="11" w16cid:durableId="354620352">
    <w:abstractNumId w:val="27"/>
  </w:num>
  <w:num w:numId="12" w16cid:durableId="782385745">
    <w:abstractNumId w:val="30"/>
  </w:num>
  <w:num w:numId="13" w16cid:durableId="1605188765">
    <w:abstractNumId w:val="26"/>
  </w:num>
  <w:num w:numId="14" w16cid:durableId="324360843">
    <w:abstractNumId w:val="13"/>
  </w:num>
  <w:num w:numId="15" w16cid:durableId="307101774">
    <w:abstractNumId w:val="28"/>
  </w:num>
  <w:num w:numId="16" w16cid:durableId="1721057530">
    <w:abstractNumId w:val="33"/>
  </w:num>
  <w:num w:numId="17" w16cid:durableId="209077607">
    <w:abstractNumId w:val="35"/>
  </w:num>
  <w:num w:numId="18" w16cid:durableId="1076439895">
    <w:abstractNumId w:val="29"/>
  </w:num>
  <w:num w:numId="19" w16cid:durableId="1181166575">
    <w:abstractNumId w:val="1"/>
  </w:num>
  <w:num w:numId="20" w16cid:durableId="1518543458">
    <w:abstractNumId w:val="2"/>
  </w:num>
  <w:num w:numId="21" w16cid:durableId="1892185664">
    <w:abstractNumId w:val="19"/>
  </w:num>
  <w:num w:numId="22" w16cid:durableId="907498925">
    <w:abstractNumId w:val="6"/>
  </w:num>
  <w:num w:numId="23" w16cid:durableId="1911111868">
    <w:abstractNumId w:val="25"/>
  </w:num>
  <w:num w:numId="24" w16cid:durableId="1725526158">
    <w:abstractNumId w:val="34"/>
  </w:num>
  <w:num w:numId="25" w16cid:durableId="543521516">
    <w:abstractNumId w:val="11"/>
  </w:num>
  <w:num w:numId="26" w16cid:durableId="880089713">
    <w:abstractNumId w:val="14"/>
  </w:num>
  <w:num w:numId="27" w16cid:durableId="1603344513">
    <w:abstractNumId w:val="31"/>
  </w:num>
  <w:num w:numId="28" w16cid:durableId="53047214">
    <w:abstractNumId w:val="17"/>
  </w:num>
  <w:num w:numId="29" w16cid:durableId="1447045043">
    <w:abstractNumId w:val="4"/>
  </w:num>
  <w:num w:numId="30" w16cid:durableId="46034231">
    <w:abstractNumId w:val="21"/>
  </w:num>
  <w:num w:numId="31" w16cid:durableId="1382443412">
    <w:abstractNumId w:val="32"/>
  </w:num>
  <w:num w:numId="32" w16cid:durableId="438452071">
    <w:abstractNumId w:val="8"/>
  </w:num>
  <w:num w:numId="33" w16cid:durableId="297079434">
    <w:abstractNumId w:val="8"/>
  </w:num>
  <w:num w:numId="34" w16cid:durableId="1557625963">
    <w:abstractNumId w:val="24"/>
  </w:num>
  <w:num w:numId="35" w16cid:durableId="85270822">
    <w:abstractNumId w:val="5"/>
  </w:num>
  <w:num w:numId="36" w16cid:durableId="942230947">
    <w:abstractNumId w:val="15"/>
  </w:num>
  <w:num w:numId="37" w16cid:durableId="1095056094">
    <w:abstractNumId w:val="10"/>
  </w:num>
  <w:num w:numId="38" w16cid:durableId="817720422">
    <w:abstractNumId w:val="7"/>
  </w:num>
  <w:num w:numId="39" w16cid:durableId="18308296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74F6"/>
    <w:rsid w:val="00062570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1E36"/>
    <w:rsid w:val="0028448D"/>
    <w:rsid w:val="00285A03"/>
    <w:rsid w:val="002862D2"/>
    <w:rsid w:val="002B5D63"/>
    <w:rsid w:val="002F7EEA"/>
    <w:rsid w:val="00304518"/>
    <w:rsid w:val="00312E16"/>
    <w:rsid w:val="00321C28"/>
    <w:rsid w:val="0032752D"/>
    <w:rsid w:val="003333BC"/>
    <w:rsid w:val="00344430"/>
    <w:rsid w:val="00350CA2"/>
    <w:rsid w:val="003524C7"/>
    <w:rsid w:val="00357812"/>
    <w:rsid w:val="00364B24"/>
    <w:rsid w:val="00365710"/>
    <w:rsid w:val="00372ECE"/>
    <w:rsid w:val="003B0FFE"/>
    <w:rsid w:val="003D4BE3"/>
    <w:rsid w:val="004244D0"/>
    <w:rsid w:val="004272FC"/>
    <w:rsid w:val="00433C12"/>
    <w:rsid w:val="0044592F"/>
    <w:rsid w:val="00447EFC"/>
    <w:rsid w:val="004706FD"/>
    <w:rsid w:val="00474537"/>
    <w:rsid w:val="0048382E"/>
    <w:rsid w:val="00494EA1"/>
    <w:rsid w:val="004A48FE"/>
    <w:rsid w:val="004F1A26"/>
    <w:rsid w:val="005235FA"/>
    <w:rsid w:val="00525BAE"/>
    <w:rsid w:val="00530F9B"/>
    <w:rsid w:val="005315F1"/>
    <w:rsid w:val="00536743"/>
    <w:rsid w:val="00541855"/>
    <w:rsid w:val="0054295B"/>
    <w:rsid w:val="00554343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46472"/>
    <w:rsid w:val="00665813"/>
    <w:rsid w:val="00690CC4"/>
    <w:rsid w:val="00692AFC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127D3"/>
    <w:rsid w:val="00727388"/>
    <w:rsid w:val="00734300"/>
    <w:rsid w:val="00737117"/>
    <w:rsid w:val="0073789C"/>
    <w:rsid w:val="00745AB1"/>
    <w:rsid w:val="0074712F"/>
    <w:rsid w:val="00757AC7"/>
    <w:rsid w:val="00782096"/>
    <w:rsid w:val="007B5BA3"/>
    <w:rsid w:val="007D5EC7"/>
    <w:rsid w:val="007E4986"/>
    <w:rsid w:val="007E6E02"/>
    <w:rsid w:val="007E7665"/>
    <w:rsid w:val="007F4841"/>
    <w:rsid w:val="0080056C"/>
    <w:rsid w:val="008014DD"/>
    <w:rsid w:val="0080323F"/>
    <w:rsid w:val="008256AB"/>
    <w:rsid w:val="00830828"/>
    <w:rsid w:val="00844BBC"/>
    <w:rsid w:val="00855E80"/>
    <w:rsid w:val="008574C8"/>
    <w:rsid w:val="00867692"/>
    <w:rsid w:val="008804CB"/>
    <w:rsid w:val="00882947"/>
    <w:rsid w:val="00887902"/>
    <w:rsid w:val="008A2C0A"/>
    <w:rsid w:val="008B5587"/>
    <w:rsid w:val="008B61DE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33174"/>
    <w:rsid w:val="00A62A77"/>
    <w:rsid w:val="00A743FF"/>
    <w:rsid w:val="00A82E78"/>
    <w:rsid w:val="00AC0741"/>
    <w:rsid w:val="00AD05EC"/>
    <w:rsid w:val="00AD1706"/>
    <w:rsid w:val="00AE1466"/>
    <w:rsid w:val="00AF350C"/>
    <w:rsid w:val="00AF57DC"/>
    <w:rsid w:val="00B02206"/>
    <w:rsid w:val="00B27BBD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0455"/>
    <w:rsid w:val="00E17A38"/>
    <w:rsid w:val="00E36C49"/>
    <w:rsid w:val="00E42389"/>
    <w:rsid w:val="00E5632D"/>
    <w:rsid w:val="00E7391C"/>
    <w:rsid w:val="00E94BE3"/>
    <w:rsid w:val="00E958E5"/>
    <w:rsid w:val="00EA01C8"/>
    <w:rsid w:val="00EB11C0"/>
    <w:rsid w:val="00EB33B9"/>
    <w:rsid w:val="00EC29FF"/>
    <w:rsid w:val="00ED24CF"/>
    <w:rsid w:val="00EF2561"/>
    <w:rsid w:val="00EF73E5"/>
    <w:rsid w:val="00F04A2E"/>
    <w:rsid w:val="00F50F65"/>
    <w:rsid w:val="00F53758"/>
    <w:rsid w:val="00F60A08"/>
    <w:rsid w:val="00F72903"/>
    <w:rsid w:val="00FD02BC"/>
    <w:rsid w:val="00FD255D"/>
    <w:rsid w:val="00FE2688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0D12644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065B-3331-4089-9382-2AA9C26A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624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3951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28</cp:revision>
  <cp:lastPrinted>2013-11-14T13:48:00Z</cp:lastPrinted>
  <dcterms:created xsi:type="dcterms:W3CDTF">2024-03-14T13:39:00Z</dcterms:created>
  <dcterms:modified xsi:type="dcterms:W3CDTF">2025-05-15T12:12:00Z</dcterms:modified>
</cp:coreProperties>
</file>